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left"/>
        <w:textAlignment w:val="auto"/>
        <w:rPr>
          <w:rFonts w:hint="eastAsia" w:ascii="等线" w:hAnsi="等线" w:eastAsia="等线" w:cs="等线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default" w:ascii="等线" w:hAnsi="等线" w:eastAsia="等线" w:cs="等线"/>
          <w:b/>
          <w:bCs w:val="0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>2020青岛印花展展讯信息收集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left"/>
        <w:textAlignment w:val="auto"/>
        <w:rPr>
          <w:rFonts w:hint="eastAsia" w:ascii="等线" w:hAnsi="等线" w:eastAsia="等线" w:cs="等线"/>
          <w:b/>
          <w:bCs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rPr>
          <w:rFonts w:hint="eastAsia" w:ascii="等线" w:hAnsi="等线" w:eastAsia="等线" w:cs="等线"/>
          <w:b/>
          <w:bCs w:val="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受疫情影响现阶段众多企业产品宣传受阻，新设备、新材料难以推广盈利。为打破现有僵局，青岛印花展面向全印花行业收集产品素材</w:t>
      </w:r>
      <w:r>
        <w:rPr>
          <w:rFonts w:hint="eastAsia" w:ascii="等线" w:hAnsi="等线" w:eastAsia="等线" w:cs="等线"/>
          <w:b/>
          <w:bCs/>
          <w:sz w:val="21"/>
          <w:szCs w:val="21"/>
          <w:lang w:eastAsia="zh-CN"/>
        </w:rPr>
        <w:t>，</w:t>
      </w:r>
      <w:r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  <w:t>本次信息收集用于线上展厅、宣传纪录片、展讯等宣传资料制作，整理由官方微信公众号、搜狐号、网易号等多种渠道推送，素材视为自动授权，不再单独通知。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公司名称（中英文||楣板名称）: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</w:p>
    <w:p>
      <w:pPr>
        <w:spacing w:line="240" w:lineRule="auto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公司logo：</w:t>
      </w:r>
    </w:p>
    <w:p>
      <w:pPr>
        <w:spacing w:line="240" w:lineRule="auto"/>
        <w:rPr>
          <w:rFonts w:hint="eastAsia" w:ascii="等线" w:hAnsi="等线" w:eastAsia="等线" w:cs="等线"/>
          <w:b/>
          <w:bCs/>
          <w:sz w:val="21"/>
          <w:szCs w:val="21"/>
          <w:lang w:eastAsia="zh-CN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展位号: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主营产品: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参展展品图片：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参展展品介绍：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  <w:t>现场购机优惠价格/活动（选填）：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公司地址：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</w:pP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公司电话：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</w:p>
    <w:p>
      <w:pPr>
        <w:spacing w:line="440" w:lineRule="exact"/>
        <w:rPr>
          <w:rFonts w:hint="default" w:ascii="等线" w:hAnsi="等线" w:eastAsia="等线" w:cs="等线"/>
          <w:b/>
          <w:bCs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  <w:t>网址：</w:t>
      </w:r>
    </w:p>
    <w:p>
      <w:p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</w:rPr>
        <w:t>mail:</w:t>
      </w:r>
    </w:p>
    <w:p>
      <w:pPr>
        <w:numPr>
          <w:ilvl w:val="0"/>
          <w:numId w:val="0"/>
        </w:num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等线" w:hAnsi="等线" w:eastAsia="等线" w:cs="等线"/>
          <w:b/>
          <w:bCs/>
          <w:sz w:val="21"/>
          <w:szCs w:val="21"/>
        </w:rPr>
      </w:pPr>
      <w:r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  <w:t>公众号</w:t>
      </w:r>
      <w:r>
        <w:rPr>
          <w:rFonts w:hint="eastAsia" w:ascii="等线" w:hAnsi="等线" w:eastAsia="等线" w:cs="等线"/>
          <w:b/>
          <w:bCs/>
          <w:sz w:val="21"/>
          <w:szCs w:val="21"/>
        </w:rPr>
        <w:t>二维码（</w:t>
      </w:r>
      <w:r>
        <w:rPr>
          <w:rFonts w:hint="eastAsia" w:ascii="等线" w:hAnsi="等线" w:eastAsia="等线" w:cs="等线"/>
          <w:b/>
          <w:bCs/>
          <w:sz w:val="21"/>
          <w:szCs w:val="21"/>
          <w:lang w:val="en-US" w:eastAsia="zh-CN"/>
        </w:rPr>
        <w:t>选填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sz w:val="21"/>
          <w:szCs w:val="21"/>
        </w:rPr>
        <w:t>）：</w:t>
      </w:r>
    </w:p>
    <w:p>
      <w:pPr>
        <w:rPr>
          <w:rFonts w:hint="eastAsia" w:ascii="等线" w:hAnsi="等线" w:eastAsia="等线" w:cs="等线"/>
          <w:b/>
          <w:sz w:val="24"/>
          <w:szCs w:val="24"/>
          <w:lang w:val="en-US" w:eastAsia="zh-CN"/>
        </w:rPr>
      </w:pPr>
    </w:p>
    <w:p>
      <w:pPr>
        <w:rPr>
          <w:rFonts w:hint="eastAsia" w:ascii="等线" w:hAnsi="等线" w:eastAsia="等线" w:cs="等线"/>
          <w:b/>
          <w:sz w:val="24"/>
          <w:szCs w:val="24"/>
          <w:lang w:val="en-US" w:eastAsia="zh-CN"/>
        </w:rPr>
      </w:pPr>
    </w:p>
    <w:p>
      <w:pPr>
        <w:rPr>
          <w:rFonts w:hint="eastAsia" w:ascii="等线" w:hAnsi="等线" w:eastAsia="等线" w:cs="等线"/>
          <w:b/>
          <w:sz w:val="24"/>
          <w:szCs w:val="24"/>
          <w:lang w:val="en-US" w:eastAsia="zh-CN"/>
        </w:rPr>
      </w:pPr>
    </w:p>
    <w:p>
      <w:pPr>
        <w:rPr>
          <w:rFonts w:hint="eastAsia" w:ascii="等线" w:hAnsi="等线" w:eastAsia="等线" w:cs="等线"/>
          <w:b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sz w:val="24"/>
          <w:szCs w:val="24"/>
          <w:lang w:val="en-US" w:eastAsia="zh-CN"/>
        </w:rPr>
        <w:t>展讯成品效果示例图：</w:t>
      </w:r>
    </w:p>
    <w:p>
      <w:pPr>
        <w:jc w:val="center"/>
        <w:rPr>
          <w:rFonts w:hint="eastAsia" w:ascii="等线" w:hAnsi="等线" w:eastAsia="等线" w:cs="等线"/>
          <w:b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sz w:val="24"/>
          <w:szCs w:val="24"/>
          <w:lang w:val="en-US" w:eastAsia="zh-CN"/>
        </w:rPr>
        <w:drawing>
          <wp:inline distT="0" distB="0" distL="114300" distR="114300">
            <wp:extent cx="4228465" cy="3065145"/>
            <wp:effectExtent l="0" t="0" r="635" b="1905"/>
            <wp:docPr id="1" name="图片 1" descr="印花邀请函-转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印花邀请函-转曲-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drawing>
        <wp:inline distT="0" distB="0" distL="114300" distR="114300">
          <wp:extent cx="889635" cy="314325"/>
          <wp:effectExtent l="0" t="0" r="5715" b="9525"/>
          <wp:docPr id="2" name="图片 2" descr="061734296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06173429615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63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850265" cy="364490"/>
          <wp:effectExtent l="0" t="0" r="6985" b="16510"/>
          <wp:docPr id="4" name="图片 4" descr="东莞印花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东莞印花logo透明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26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A5422"/>
    <w:multiLevelType w:val="singleLevel"/>
    <w:tmpl w:val="D0DA542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C"/>
    <w:rsid w:val="00163ACA"/>
    <w:rsid w:val="002B6D3B"/>
    <w:rsid w:val="002F5B02"/>
    <w:rsid w:val="0048144C"/>
    <w:rsid w:val="005458AB"/>
    <w:rsid w:val="00BC02F9"/>
    <w:rsid w:val="00DC1F20"/>
    <w:rsid w:val="00E1741F"/>
    <w:rsid w:val="00EB7A6B"/>
    <w:rsid w:val="00ED35FA"/>
    <w:rsid w:val="03407798"/>
    <w:rsid w:val="0526608B"/>
    <w:rsid w:val="0D3B1277"/>
    <w:rsid w:val="112E5601"/>
    <w:rsid w:val="15621D5E"/>
    <w:rsid w:val="18590D41"/>
    <w:rsid w:val="1E957669"/>
    <w:rsid w:val="2037702F"/>
    <w:rsid w:val="276516CB"/>
    <w:rsid w:val="30C50D7F"/>
    <w:rsid w:val="32E66066"/>
    <w:rsid w:val="38A10B77"/>
    <w:rsid w:val="3E583F72"/>
    <w:rsid w:val="40A34126"/>
    <w:rsid w:val="44500836"/>
    <w:rsid w:val="49A71912"/>
    <w:rsid w:val="49BA5228"/>
    <w:rsid w:val="59AF77D4"/>
    <w:rsid w:val="5EBC1BF6"/>
    <w:rsid w:val="5FBC053F"/>
    <w:rsid w:val="600B76D4"/>
    <w:rsid w:val="619A7445"/>
    <w:rsid w:val="657669C8"/>
    <w:rsid w:val="675511CE"/>
    <w:rsid w:val="6AA77CF3"/>
    <w:rsid w:val="6C9E6B8C"/>
    <w:rsid w:val="733C3A30"/>
    <w:rsid w:val="776D62FA"/>
    <w:rsid w:val="7E1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2017-04-19T02:59:00Z</dcterms:created>
  <dc:creator>尤菲菲</dc:creator>
  <cp:lastModifiedBy>Dr.iD°</cp:lastModifiedBy>
  <dcterms:modified xsi:type="dcterms:W3CDTF">2020-03-20T01:08:18Z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